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1514" w14:textId="02965837" w:rsidR="00C01253" w:rsidRDefault="00C01253" w:rsidP="008B42FC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sz w:val="20"/>
          <w:szCs w:val="20"/>
          <w:lang w:eastAsia="pl-PL"/>
        </w:rPr>
        <w:t>OŚWIADCZENI</w:t>
      </w:r>
      <w:r w:rsidR="008B42FC">
        <w:rPr>
          <w:rFonts w:asciiTheme="minorHAnsi" w:hAnsiTheme="minorHAnsi" w:cstheme="minorHAnsi"/>
          <w:b/>
          <w:sz w:val="20"/>
          <w:szCs w:val="20"/>
          <w:lang w:eastAsia="pl-PL"/>
        </w:rPr>
        <w:t>A</w:t>
      </w:r>
    </w:p>
    <w:p w14:paraId="5CC2D766" w14:textId="19E9F4DB" w:rsidR="008B42FC" w:rsidRDefault="008B42FC" w:rsidP="008B42FC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uczestnika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Turnieju Powiatowego 68. Ogólnopolskiego Konkursu Recytatorskiego</w:t>
      </w:r>
    </w:p>
    <w:p w14:paraId="31528005" w14:textId="77777777" w:rsidR="008B42FC" w:rsidRDefault="008B42FC" w:rsidP="00C01253">
      <w:pPr>
        <w:widowControl/>
        <w:autoSpaceDE/>
        <w:autoSpaceDN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45B3EB2" w14:textId="77777777" w:rsidR="008B42FC" w:rsidRDefault="008B42FC" w:rsidP="008B42FC">
      <w:pPr>
        <w:pStyle w:val="Akapitzlist"/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Cs/>
          <w:sz w:val="20"/>
          <w:szCs w:val="20"/>
          <w:lang w:eastAsia="pl-PL"/>
        </w:rPr>
        <w:t>Oświadczam, że zapoznałam/-em się z treścią Regulaminu Turnieju Powiatowego 68. Ogólnopolskiego Konkursu Recytatorskiego.</w:t>
      </w:r>
    </w:p>
    <w:p w14:paraId="08F28C77" w14:textId="605C17A6" w:rsidR="00C01253" w:rsidRPr="008B42FC" w:rsidRDefault="00C01253" w:rsidP="008B42FC">
      <w:pPr>
        <w:pStyle w:val="Akapitzlist"/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Wyrażam zgodę na nieodpłatne i wielokrotne przetwarzanie moich danych osobowych, w tym wizerunku </w:t>
      </w:r>
      <w:r w:rsidR="008B42FC">
        <w:rPr>
          <w:rFonts w:asciiTheme="minorHAnsi" w:hAnsiTheme="minorHAnsi" w:cstheme="minorHAnsi"/>
          <w:sz w:val="20"/>
          <w:szCs w:val="20"/>
          <w:lang w:eastAsia="pl-PL"/>
        </w:rPr>
        <w:t xml:space="preserve">przez Powiatową Bibliotekę Publiczną w Łęcznej </w:t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zgodnie </w:t>
      </w:r>
      <w:r w:rsidR="008B42FC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B42FC">
        <w:rPr>
          <w:rFonts w:asciiTheme="minorHAnsi" w:hAnsiTheme="minorHAnsi" w:cstheme="minorHAnsi"/>
          <w:sz w:val="20"/>
          <w:szCs w:val="20"/>
          <w:lang w:eastAsia="pl-PL"/>
        </w:rPr>
        <w:t>publ</w:t>
      </w:r>
      <w:proofErr w:type="spellEnd"/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. Dz. Urz. UE L Nr 119, s. 1 </w:t>
      </w:r>
      <w:r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 celu realizacji i promocji </w:t>
      </w:r>
      <w:r w:rsidR="008B42FC"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Turnieju P</w:t>
      </w:r>
      <w:r w:rsidR="00EF209D"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owiatow</w:t>
      </w:r>
      <w:r w:rsidR="008B42FC"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ego</w:t>
      </w:r>
      <w:r w:rsidR="00EF209D"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6</w:t>
      </w:r>
      <w:r w:rsidR="008B42FC"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8</w:t>
      </w:r>
      <w:r w:rsidR="00EF209D"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. Ogólnopolskiego </w:t>
      </w:r>
      <w:r w:rsidRPr="008B42F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Konkursu Recytatorskiego.</w:t>
      </w:r>
    </w:p>
    <w:p w14:paraId="0AE4B24A" w14:textId="48043703" w:rsidR="00C01253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4BF43A8" w14:textId="77777777" w:rsidR="008B42FC" w:rsidRPr="008B42FC" w:rsidRDefault="008B42FC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29877CF" w14:textId="77777777" w:rsidR="00C01253" w:rsidRPr="008B42FC" w:rsidRDefault="00C01253" w:rsidP="00C01253">
      <w:pPr>
        <w:widowControl/>
        <w:autoSpaceDE/>
        <w:autoSpaceDN/>
        <w:ind w:left="-142" w:firstLine="424"/>
        <w:jc w:val="right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42FC">
        <w:rPr>
          <w:rFonts w:asciiTheme="minorHAnsi" w:hAnsiTheme="minorHAnsi" w:cstheme="minorHAnsi"/>
          <w:i/>
          <w:sz w:val="24"/>
          <w:szCs w:val="24"/>
          <w:lang w:eastAsia="pl-PL"/>
        </w:rPr>
        <w:t>……………………………………….</w:t>
      </w:r>
    </w:p>
    <w:p w14:paraId="2E38F925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>data i</w:t>
      </w:r>
      <w:r w:rsidRPr="008B42F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B42FC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5ABADC14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4D99E1BA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3757D14" w14:textId="2DBC8DF3" w:rsidR="00C01253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59E600C" w14:textId="77777777" w:rsidR="008B42FC" w:rsidRPr="008B42FC" w:rsidRDefault="008B42FC" w:rsidP="00C01253">
      <w:pPr>
        <w:widowControl/>
        <w:autoSpaceDE/>
        <w:autoSpaceDN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D4C404E" w14:textId="5BBB92B8" w:rsidR="00C01253" w:rsidRDefault="00C01253" w:rsidP="00C01253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sz w:val="20"/>
          <w:szCs w:val="20"/>
          <w:lang w:eastAsia="pl-PL"/>
        </w:rPr>
        <w:t>KLAUZULA INFORMACYJNA</w:t>
      </w:r>
    </w:p>
    <w:p w14:paraId="45F89135" w14:textId="0C03E1C4" w:rsidR="008B42FC" w:rsidRDefault="008B42FC" w:rsidP="00C01253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Turnieju Powiatowego 68. Ogólnopolskiego Konkursu Recytatorskiego</w:t>
      </w:r>
    </w:p>
    <w:p w14:paraId="0BF8DC1F" w14:textId="77777777" w:rsidR="008B42FC" w:rsidRPr="008B42FC" w:rsidRDefault="008B42FC" w:rsidP="00C01253">
      <w:pPr>
        <w:widowControl/>
        <w:autoSpaceDE/>
        <w:autoSpaceDN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14BDA96" w14:textId="35D58B7C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>1. Administratorem danych osobowych jest Powiatowa Biblioteka Publiczna w Łęcznej, ul. Staszica 9, 21-010 Łęczna.</w:t>
      </w:r>
    </w:p>
    <w:p w14:paraId="760D75D8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2. W sprawach z zakresu ochrony danych osobowych może Pan/Pani kontaktować się z Inspektorem Ochrony Danych pod adresem e-mail </w:t>
      </w:r>
      <w:hyperlink r:id="rId5" w:history="1">
        <w:r w:rsidRPr="008B42FC">
          <w:rPr>
            <w:rFonts w:asciiTheme="minorHAnsi" w:hAnsiTheme="minorHAnsi" w:cstheme="minorHAnsi"/>
            <w:color w:val="0563C1"/>
            <w:sz w:val="20"/>
            <w:szCs w:val="20"/>
            <w:u w:val="single"/>
            <w:lang w:eastAsia="pl-PL"/>
          </w:rPr>
          <w:t>inspektor@powiatleczynski.pl</w:t>
        </w:r>
      </w:hyperlink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7D6ED900" w14:textId="6F6F4746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>3. Dane osobowe, w tym wizerunek będą nieodpłatnie i wielokrotnie wykorzystywane i rozpowszechnian</w:t>
      </w:r>
      <w:r w:rsidR="00476E84" w:rsidRPr="008B42FC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8B42F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B42F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za pośrednictwem dowolnej techniki i metody w materiałach promocyjnych i fotograficznych w celu realizacji </w:t>
      </w:r>
      <w:r w:rsidR="008B42FC">
        <w:rPr>
          <w:rFonts w:asciiTheme="minorHAnsi" w:hAnsiTheme="minorHAnsi" w:cstheme="minorHAnsi"/>
          <w:sz w:val="20"/>
          <w:szCs w:val="20"/>
          <w:lang w:eastAsia="pl-PL"/>
        </w:rPr>
        <w:t xml:space="preserve">Turnieju Powiatowego </w:t>
      </w:r>
      <w:r w:rsidR="002B6551" w:rsidRPr="008B42FC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8B42FC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2B6551"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. Ogólnopolskiego Konkursu Recytatorskiego </w:t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(przeprowadzenie konkursu, wyłonienie zwycięzców, przyznanie i odbiór nagród, podanie do publicznej wiadomości listy uczestników i laureatów, promocja - umieszczenie danych osobowych i wizerunku - w formie zdjęć - na stronach www, </w:t>
      </w:r>
      <w:proofErr w:type="spellStart"/>
      <w:r w:rsidRPr="008B42FC">
        <w:rPr>
          <w:rFonts w:asciiTheme="minorHAnsi" w:hAnsiTheme="minorHAnsi" w:cstheme="minorHAnsi"/>
          <w:sz w:val="20"/>
          <w:szCs w:val="20"/>
          <w:lang w:eastAsia="pl-PL"/>
        </w:rPr>
        <w:t>facebooku</w:t>
      </w:r>
      <w:proofErr w:type="spellEnd"/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 i w lokalnej prasie) przez PBP w Łęcznej.</w:t>
      </w:r>
    </w:p>
    <w:p w14:paraId="2087C6D1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4. Dane osobowe będą przetwarzane przez okres niezbędny do realizacji ww. celu z uwzględnieniem okresów przechowywania określonych w przepisach odrębnych, w tym przepisów archiwalnych.  </w:t>
      </w:r>
    </w:p>
    <w:p w14:paraId="13E31679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5. Podstawą prawną przetwarzania danych jest art. 6 ust. 1 lit. c) ww. Rozporządzenia.  </w:t>
      </w:r>
    </w:p>
    <w:p w14:paraId="09E1CB92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6. Osoba, której dane dotyczą ma prawo do: </w:t>
      </w:r>
    </w:p>
    <w:p w14:paraId="364B4894" w14:textId="77777777" w:rsidR="00C01253" w:rsidRPr="008B42FC" w:rsidRDefault="00C01253" w:rsidP="00C01253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dostępu do danych osobowych oraz ich sprostowania, usunięcia lub ograniczenia przetwarzania danych osobowych; </w:t>
      </w:r>
    </w:p>
    <w:p w14:paraId="012C1383" w14:textId="77777777" w:rsidR="00C01253" w:rsidRPr="008B42FC" w:rsidRDefault="00C01253" w:rsidP="00C01253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cofnięcia zgody w dowolnym momencie bez wpływu na zgodność z prawem przetwarzania, którego dokonano </w:t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na podstawie zgody przed jej cofnięciem; </w:t>
      </w:r>
    </w:p>
    <w:p w14:paraId="12F52F7B" w14:textId="2E4B031E" w:rsidR="00C01253" w:rsidRPr="008B42FC" w:rsidRDefault="00C01253" w:rsidP="00C01253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wniesienia skargi do organu nadzorczego w przypadku gdy przetwarzanie danych odbywa się </w:t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z naruszeniem przepisów powyższego rozporządzenia tj. Prezesa Ochrony Danych Osobowych, ul. Stawki 2, </w:t>
      </w:r>
      <w:r w:rsidR="009F5DD6" w:rsidRPr="008B42F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t>00-193 Warszawa.</w:t>
      </w:r>
    </w:p>
    <w:p w14:paraId="632B3F93" w14:textId="7777777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D32D118" w14:textId="6D8D16B2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8. Podpis na karcie zgłoszenia jest jednoznaczny z wyrażeniem zgody na przetwarzanie danych osobowych, w tym na nieograniczoną, nieodpłatną publikację i rozpowszechnianie wizerunku za pośrednictwem dowolnej techniki i metody (zamieszczenie na </w:t>
      </w:r>
      <w:proofErr w:type="spellStart"/>
      <w:r w:rsidRPr="008B42FC">
        <w:rPr>
          <w:rFonts w:asciiTheme="minorHAnsi" w:hAnsiTheme="minorHAnsi" w:cstheme="minorHAnsi"/>
          <w:sz w:val="20"/>
          <w:szCs w:val="20"/>
          <w:lang w:eastAsia="pl-PL"/>
        </w:rPr>
        <w:t>facebooku</w:t>
      </w:r>
      <w:proofErr w:type="spellEnd"/>
      <w:r w:rsidRPr="008B42FC">
        <w:rPr>
          <w:rFonts w:asciiTheme="minorHAnsi" w:hAnsiTheme="minorHAnsi" w:cstheme="minorHAnsi"/>
          <w:sz w:val="20"/>
          <w:szCs w:val="20"/>
          <w:lang w:eastAsia="pl-PL"/>
        </w:rPr>
        <w:t>, stronie www, materiałach promocyjnych) przez PBP w Łęcznej (organizatora konkursu) bez dodatkowej zgody Autora.</w:t>
      </w:r>
    </w:p>
    <w:p w14:paraId="718C4A0D" w14:textId="28646387" w:rsidR="00C01253" w:rsidRPr="008B42FC" w:rsidRDefault="00C01253" w:rsidP="00C01253">
      <w:pPr>
        <w:widowControl/>
        <w:autoSpaceDE/>
        <w:autoSpaceDN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9. Podanie danych jest dobrowolne, lecz odmowa ich podania jest równoznaczna z brakiem możliwości uczestnictwa </w:t>
      </w:r>
      <w:r w:rsidR="009F5DD6" w:rsidRPr="008B42F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B42FC">
        <w:rPr>
          <w:rFonts w:asciiTheme="minorHAnsi" w:hAnsiTheme="minorHAnsi" w:cstheme="minorHAnsi"/>
          <w:sz w:val="20"/>
          <w:szCs w:val="20"/>
          <w:lang w:eastAsia="pl-PL"/>
        </w:rPr>
        <w:t xml:space="preserve">w konkursie.  </w:t>
      </w:r>
    </w:p>
    <w:p w14:paraId="2E01C7BD" w14:textId="1B0E4AA8" w:rsidR="00C01253" w:rsidRDefault="00C01253" w:rsidP="00C01253">
      <w:pPr>
        <w:widowControl/>
        <w:autoSpaceDE/>
        <w:autoSpaceDN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52DD2F" w14:textId="77777777" w:rsidR="008B42FC" w:rsidRPr="008B42FC" w:rsidRDefault="008B42FC" w:rsidP="00C01253">
      <w:pPr>
        <w:widowControl/>
        <w:autoSpaceDE/>
        <w:autoSpaceDN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558709C" w14:textId="77777777" w:rsidR="00C01253" w:rsidRPr="008B42FC" w:rsidRDefault="00C01253" w:rsidP="00C01253">
      <w:pPr>
        <w:widowControl/>
        <w:autoSpaceDE/>
        <w:autoSpaceDN/>
        <w:ind w:left="-142" w:firstLine="424"/>
        <w:jc w:val="right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8B42FC">
        <w:rPr>
          <w:rFonts w:asciiTheme="minorHAnsi" w:hAnsiTheme="minorHAnsi" w:cstheme="minorHAnsi"/>
          <w:i/>
          <w:sz w:val="24"/>
          <w:szCs w:val="24"/>
          <w:lang w:eastAsia="pl-PL"/>
        </w:rPr>
        <w:t>……………………………………….</w:t>
      </w:r>
    </w:p>
    <w:p w14:paraId="7CE4C711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  <w:t>data i</w:t>
      </w:r>
      <w:r w:rsidRPr="008B42F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B42FC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6FB5D26E" w14:textId="77777777" w:rsidR="00C01253" w:rsidRPr="008B42FC" w:rsidRDefault="00C01253" w:rsidP="00C01253">
      <w:pPr>
        <w:widowControl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B42F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2D56BE86" w14:textId="77777777" w:rsidR="00C01253" w:rsidRPr="008B42FC" w:rsidRDefault="00C01253" w:rsidP="00C01253">
      <w:pPr>
        <w:rPr>
          <w:rFonts w:asciiTheme="minorHAnsi" w:hAnsiTheme="minorHAnsi" w:cstheme="minorHAnsi"/>
        </w:rPr>
      </w:pPr>
    </w:p>
    <w:p w14:paraId="1EE2A02C" w14:textId="77777777" w:rsidR="00C01253" w:rsidRPr="008B42FC" w:rsidRDefault="00C01253" w:rsidP="00501116">
      <w:pPr>
        <w:pStyle w:val="Akapitzlist"/>
        <w:tabs>
          <w:tab w:val="left" w:pos="1039"/>
        </w:tabs>
        <w:ind w:right="111"/>
        <w:rPr>
          <w:rFonts w:asciiTheme="minorHAnsi" w:hAnsiTheme="minorHAnsi" w:cstheme="minorHAnsi"/>
          <w:sz w:val="18"/>
        </w:rPr>
      </w:pPr>
    </w:p>
    <w:p w14:paraId="3DDC84D8" w14:textId="77777777" w:rsidR="00C01253" w:rsidRPr="008B42FC" w:rsidRDefault="00C01253" w:rsidP="00501116">
      <w:pPr>
        <w:pStyle w:val="Akapitzlist"/>
        <w:tabs>
          <w:tab w:val="left" w:pos="1039"/>
        </w:tabs>
        <w:ind w:right="111"/>
        <w:rPr>
          <w:rFonts w:asciiTheme="minorHAnsi" w:hAnsiTheme="minorHAnsi" w:cstheme="minorHAnsi"/>
          <w:sz w:val="18"/>
        </w:rPr>
      </w:pPr>
    </w:p>
    <w:p w14:paraId="318E178D" w14:textId="77777777" w:rsidR="00501116" w:rsidRPr="008B42FC" w:rsidRDefault="00501116" w:rsidP="00501116">
      <w:pPr>
        <w:pStyle w:val="Akapitzlist"/>
        <w:tabs>
          <w:tab w:val="left" w:pos="1039"/>
        </w:tabs>
        <w:ind w:right="111"/>
        <w:rPr>
          <w:rFonts w:asciiTheme="minorHAnsi" w:hAnsiTheme="minorHAnsi" w:cstheme="minorHAnsi"/>
          <w:sz w:val="18"/>
        </w:rPr>
      </w:pPr>
    </w:p>
    <w:p w14:paraId="36FEE8CD" w14:textId="77777777" w:rsidR="00501116" w:rsidRPr="008B42FC" w:rsidRDefault="00501116" w:rsidP="00590A28">
      <w:pPr>
        <w:pStyle w:val="Akapitzlist"/>
        <w:tabs>
          <w:tab w:val="left" w:pos="1039"/>
        </w:tabs>
        <w:ind w:left="1049" w:right="113"/>
        <w:rPr>
          <w:rFonts w:asciiTheme="minorHAnsi" w:hAnsiTheme="minorHAnsi" w:cstheme="minorHAnsi"/>
          <w:sz w:val="18"/>
        </w:rPr>
      </w:pPr>
    </w:p>
    <w:p w14:paraId="6C35D3F1" w14:textId="77777777" w:rsidR="00501116" w:rsidRPr="008B42FC" w:rsidRDefault="00501116" w:rsidP="00590A28">
      <w:pPr>
        <w:pStyle w:val="Akapitzlist"/>
        <w:tabs>
          <w:tab w:val="left" w:pos="1039"/>
        </w:tabs>
        <w:ind w:left="1049" w:right="113"/>
        <w:rPr>
          <w:rFonts w:asciiTheme="minorHAnsi" w:hAnsiTheme="minorHAnsi" w:cstheme="minorHAnsi"/>
          <w:sz w:val="18"/>
        </w:rPr>
      </w:pPr>
    </w:p>
    <w:p w14:paraId="40C7C49B" w14:textId="7ABB036C" w:rsidR="00501116" w:rsidRPr="008B42FC" w:rsidRDefault="00501116" w:rsidP="008B42FC">
      <w:pPr>
        <w:tabs>
          <w:tab w:val="left" w:pos="1039"/>
        </w:tabs>
        <w:ind w:right="113"/>
        <w:rPr>
          <w:sz w:val="18"/>
        </w:rPr>
      </w:pPr>
    </w:p>
    <w:sectPr w:rsidR="00501116" w:rsidRPr="008B42FC">
      <w:pgSz w:w="11910" w:h="16800"/>
      <w:pgMar w:top="1060" w:right="10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76D"/>
    <w:multiLevelType w:val="hybridMultilevel"/>
    <w:tmpl w:val="96BE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5F4"/>
    <w:multiLevelType w:val="hybridMultilevel"/>
    <w:tmpl w:val="9BAED76A"/>
    <w:lvl w:ilvl="0" w:tplc="B8729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839"/>
    <w:multiLevelType w:val="hybridMultilevel"/>
    <w:tmpl w:val="82AA4058"/>
    <w:lvl w:ilvl="0" w:tplc="CE923E5A">
      <w:start w:val="3"/>
      <w:numFmt w:val="decimal"/>
      <w:lvlText w:val="%1."/>
      <w:lvlJc w:val="left"/>
      <w:pPr>
        <w:ind w:left="698" w:hanging="36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D54DE16">
      <w:numFmt w:val="bullet"/>
      <w:lvlText w:val="•"/>
      <w:lvlJc w:val="left"/>
      <w:pPr>
        <w:ind w:left="1626" w:hanging="368"/>
      </w:pPr>
      <w:rPr>
        <w:rFonts w:hint="default"/>
        <w:lang w:val="pl-PL" w:eastAsia="en-US" w:bidi="ar-SA"/>
      </w:rPr>
    </w:lvl>
    <w:lvl w:ilvl="2" w:tplc="86560396">
      <w:numFmt w:val="bullet"/>
      <w:lvlText w:val="•"/>
      <w:lvlJc w:val="left"/>
      <w:pPr>
        <w:ind w:left="2553" w:hanging="368"/>
      </w:pPr>
      <w:rPr>
        <w:rFonts w:hint="default"/>
        <w:lang w:val="pl-PL" w:eastAsia="en-US" w:bidi="ar-SA"/>
      </w:rPr>
    </w:lvl>
    <w:lvl w:ilvl="3" w:tplc="E0A23526">
      <w:numFmt w:val="bullet"/>
      <w:lvlText w:val="•"/>
      <w:lvlJc w:val="left"/>
      <w:pPr>
        <w:ind w:left="3479" w:hanging="368"/>
      </w:pPr>
      <w:rPr>
        <w:rFonts w:hint="default"/>
        <w:lang w:val="pl-PL" w:eastAsia="en-US" w:bidi="ar-SA"/>
      </w:rPr>
    </w:lvl>
    <w:lvl w:ilvl="4" w:tplc="5DC0FE98">
      <w:numFmt w:val="bullet"/>
      <w:lvlText w:val="•"/>
      <w:lvlJc w:val="left"/>
      <w:pPr>
        <w:ind w:left="4406" w:hanging="368"/>
      </w:pPr>
      <w:rPr>
        <w:rFonts w:hint="default"/>
        <w:lang w:val="pl-PL" w:eastAsia="en-US" w:bidi="ar-SA"/>
      </w:rPr>
    </w:lvl>
    <w:lvl w:ilvl="5" w:tplc="D77E9862">
      <w:numFmt w:val="bullet"/>
      <w:lvlText w:val="•"/>
      <w:lvlJc w:val="left"/>
      <w:pPr>
        <w:ind w:left="5333" w:hanging="368"/>
      </w:pPr>
      <w:rPr>
        <w:rFonts w:hint="default"/>
        <w:lang w:val="pl-PL" w:eastAsia="en-US" w:bidi="ar-SA"/>
      </w:rPr>
    </w:lvl>
    <w:lvl w:ilvl="6" w:tplc="7246855C">
      <w:numFmt w:val="bullet"/>
      <w:lvlText w:val="•"/>
      <w:lvlJc w:val="left"/>
      <w:pPr>
        <w:ind w:left="6259" w:hanging="368"/>
      </w:pPr>
      <w:rPr>
        <w:rFonts w:hint="default"/>
        <w:lang w:val="pl-PL" w:eastAsia="en-US" w:bidi="ar-SA"/>
      </w:rPr>
    </w:lvl>
    <w:lvl w:ilvl="7" w:tplc="BA38967E">
      <w:numFmt w:val="bullet"/>
      <w:lvlText w:val="•"/>
      <w:lvlJc w:val="left"/>
      <w:pPr>
        <w:ind w:left="7186" w:hanging="368"/>
      </w:pPr>
      <w:rPr>
        <w:rFonts w:hint="default"/>
        <w:lang w:val="pl-PL" w:eastAsia="en-US" w:bidi="ar-SA"/>
      </w:rPr>
    </w:lvl>
    <w:lvl w:ilvl="8" w:tplc="E18EB756">
      <w:numFmt w:val="bullet"/>
      <w:lvlText w:val="•"/>
      <w:lvlJc w:val="left"/>
      <w:pPr>
        <w:ind w:left="8113" w:hanging="368"/>
      </w:pPr>
      <w:rPr>
        <w:rFonts w:hint="default"/>
        <w:lang w:val="pl-PL" w:eastAsia="en-US" w:bidi="ar-SA"/>
      </w:rPr>
    </w:lvl>
  </w:abstractNum>
  <w:abstractNum w:abstractNumId="3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E67"/>
    <w:multiLevelType w:val="hybridMultilevel"/>
    <w:tmpl w:val="F5D47D6C"/>
    <w:lvl w:ilvl="0" w:tplc="27AC59D4">
      <w:start w:val="1"/>
      <w:numFmt w:val="decimal"/>
      <w:lvlText w:val="%1."/>
      <w:lvlJc w:val="left"/>
      <w:pPr>
        <w:ind w:left="33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E2E8A0A">
      <w:start w:val="1"/>
      <w:numFmt w:val="decimal"/>
      <w:lvlText w:val="%2)"/>
      <w:lvlJc w:val="left"/>
      <w:pPr>
        <w:ind w:left="1050" w:hanging="348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0524966C">
      <w:numFmt w:val="bullet"/>
      <w:lvlText w:val="•"/>
      <w:lvlJc w:val="left"/>
      <w:pPr>
        <w:ind w:left="2049" w:hanging="348"/>
      </w:pPr>
      <w:rPr>
        <w:rFonts w:hint="default"/>
        <w:lang w:val="pl-PL" w:eastAsia="en-US" w:bidi="ar-SA"/>
      </w:rPr>
    </w:lvl>
    <w:lvl w:ilvl="3" w:tplc="3DB0F878">
      <w:numFmt w:val="bullet"/>
      <w:lvlText w:val="•"/>
      <w:lvlJc w:val="left"/>
      <w:pPr>
        <w:ind w:left="3039" w:hanging="348"/>
      </w:pPr>
      <w:rPr>
        <w:rFonts w:hint="default"/>
        <w:lang w:val="pl-PL" w:eastAsia="en-US" w:bidi="ar-SA"/>
      </w:rPr>
    </w:lvl>
    <w:lvl w:ilvl="4" w:tplc="985208A2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B210A33E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094CF49C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A9408B8C">
      <w:numFmt w:val="bullet"/>
      <w:lvlText w:val="•"/>
      <w:lvlJc w:val="left"/>
      <w:pPr>
        <w:ind w:left="6997" w:hanging="348"/>
      </w:pPr>
      <w:rPr>
        <w:rFonts w:hint="default"/>
        <w:lang w:val="pl-PL" w:eastAsia="en-US" w:bidi="ar-SA"/>
      </w:rPr>
    </w:lvl>
    <w:lvl w:ilvl="8" w:tplc="F7762B46">
      <w:numFmt w:val="bullet"/>
      <w:lvlText w:val="•"/>
      <w:lvlJc w:val="left"/>
      <w:pPr>
        <w:ind w:left="7987" w:hanging="348"/>
      </w:pPr>
      <w:rPr>
        <w:rFonts w:hint="default"/>
        <w:lang w:val="pl-PL" w:eastAsia="en-US" w:bidi="ar-SA"/>
      </w:rPr>
    </w:lvl>
  </w:abstractNum>
  <w:num w:numId="1" w16cid:durableId="1857381385">
    <w:abstractNumId w:val="4"/>
  </w:num>
  <w:num w:numId="2" w16cid:durableId="1807820707">
    <w:abstractNumId w:val="2"/>
  </w:num>
  <w:num w:numId="3" w16cid:durableId="1688289904">
    <w:abstractNumId w:val="3"/>
  </w:num>
  <w:num w:numId="4" w16cid:durableId="1297182842">
    <w:abstractNumId w:val="1"/>
  </w:num>
  <w:num w:numId="5" w16cid:durableId="135719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CCA"/>
    <w:rsid w:val="00152EE0"/>
    <w:rsid w:val="0022364D"/>
    <w:rsid w:val="002B6551"/>
    <w:rsid w:val="00370CCA"/>
    <w:rsid w:val="003E0CCA"/>
    <w:rsid w:val="00476E84"/>
    <w:rsid w:val="00501116"/>
    <w:rsid w:val="00590A28"/>
    <w:rsid w:val="007D2D3E"/>
    <w:rsid w:val="008B42FC"/>
    <w:rsid w:val="009F5DD6"/>
    <w:rsid w:val="00AE6E11"/>
    <w:rsid w:val="00C01253"/>
    <w:rsid w:val="00EF209D"/>
    <w:rsid w:val="00FA3F3F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05CE9C"/>
  <w15:docId w15:val="{067653CC-1051-4D25-94DA-4C5FF55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2F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33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3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5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Biblio Powiat</cp:lastModifiedBy>
  <cp:revision>13</cp:revision>
  <dcterms:created xsi:type="dcterms:W3CDTF">2022-03-08T13:45:00Z</dcterms:created>
  <dcterms:modified xsi:type="dcterms:W3CDTF">2023-03-20T14:35:00Z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2022-03-08T00:00:00Z</vt:filetime>
  </property>
</Properties>
</file>